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9A" w:rsidRPr="00B24E2B" w:rsidRDefault="00B24E2B" w:rsidP="00A41180">
      <w:pPr>
        <w:shd w:val="clear" w:color="auto" w:fill="FFFFFF"/>
        <w:spacing w:after="0" w:line="240" w:lineRule="auto"/>
        <w:rPr>
          <w:rFonts w:ascii="Times New Roman" w:eastAsia="Times New Roman" w:hAnsi="Times New Roman" w:cs="Times New Roman"/>
          <w:b/>
          <w:sz w:val="24"/>
          <w:szCs w:val="24"/>
          <w:lang w:eastAsia="lt-LT"/>
        </w:rPr>
      </w:pPr>
      <w:bookmarkStart w:id="0" w:name="_GoBack"/>
      <w:bookmarkEnd w:id="0"/>
      <w:r w:rsidRPr="00B24E2B">
        <w:rPr>
          <w:rFonts w:ascii="Times New Roman" w:eastAsia="Times New Roman" w:hAnsi="Times New Roman" w:cs="Times New Roman"/>
          <w:b/>
          <w:sz w:val="24"/>
          <w:szCs w:val="24"/>
          <w:lang w:eastAsia="lt-LT"/>
        </w:rPr>
        <w:t xml:space="preserve">DĖL NUOMOJAMO TURTO </w:t>
      </w:r>
    </w:p>
    <w:p w:rsidR="00B24E2B" w:rsidRDefault="00B24E2B" w:rsidP="00A41180">
      <w:pPr>
        <w:shd w:val="clear" w:color="auto" w:fill="FFFFFF"/>
        <w:spacing w:after="0" w:line="240" w:lineRule="auto"/>
        <w:rPr>
          <w:rFonts w:ascii="Times New Roman" w:eastAsia="Times New Roman" w:hAnsi="Times New Roman" w:cs="Times New Roman"/>
          <w:sz w:val="24"/>
          <w:szCs w:val="24"/>
          <w:lang w:eastAsia="lt-LT"/>
        </w:rPr>
      </w:pPr>
    </w:p>
    <w:p w:rsidR="00B24E2B" w:rsidRDefault="00B24E2B" w:rsidP="00A41180">
      <w:pPr>
        <w:shd w:val="clear" w:color="auto" w:fill="FFFFFF"/>
        <w:spacing w:after="0" w:line="240" w:lineRule="auto"/>
        <w:rPr>
          <w:rFonts w:ascii="Times New Roman" w:eastAsia="Times New Roman" w:hAnsi="Times New Roman" w:cs="Times New Roman"/>
          <w:sz w:val="24"/>
          <w:szCs w:val="24"/>
          <w:lang w:eastAsia="lt-LT"/>
        </w:rPr>
      </w:pPr>
    </w:p>
    <w:p w:rsidR="00897C88" w:rsidRPr="00897C88" w:rsidRDefault="00A41180" w:rsidP="00A41180">
      <w:pPr>
        <w:shd w:val="clear" w:color="auto" w:fill="FFFFFF"/>
        <w:spacing w:after="0" w:line="240" w:lineRule="auto"/>
        <w:rPr>
          <w:rFonts w:ascii="Times New Roman" w:eastAsia="Times New Roman" w:hAnsi="Times New Roman" w:cs="Times New Roman"/>
          <w:b/>
          <w:sz w:val="24"/>
          <w:szCs w:val="24"/>
          <w:lang w:eastAsia="lt-LT"/>
        </w:rPr>
      </w:pPr>
      <w:r w:rsidRPr="00897C88">
        <w:rPr>
          <w:rFonts w:ascii="Times New Roman" w:eastAsia="Times New Roman" w:hAnsi="Times New Roman" w:cs="Times New Roman"/>
          <w:b/>
          <w:sz w:val="24"/>
          <w:szCs w:val="24"/>
          <w:lang w:eastAsia="lt-LT"/>
        </w:rPr>
        <w:t>Konkurso sąlygos: </w:t>
      </w:r>
    </w:p>
    <w:p w:rsidR="00A41180" w:rsidRPr="00A41180" w:rsidRDefault="00A41180" w:rsidP="00A41180">
      <w:pPr>
        <w:shd w:val="clear" w:color="auto" w:fill="FFFFFF"/>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                            </w:t>
      </w:r>
    </w:p>
    <w:tbl>
      <w:tblPr>
        <w:tblW w:w="9732"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562"/>
        <w:gridCol w:w="6170"/>
      </w:tblGrid>
      <w:tr w:rsidR="005A08BE" w:rsidRPr="00A41180" w:rsidTr="00A41180">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1180">
            <w:pPr>
              <w:spacing w:after="0" w:line="240" w:lineRule="auto"/>
              <w:ind w:left="29"/>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1. Turto valdytojo pavadinimas adresas, juridinio asmens kodas</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3C4080" w:rsidP="00623A2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Jonavos</w:t>
            </w:r>
            <w:r w:rsidR="00623A25">
              <w:rPr>
                <w:rFonts w:ascii="Times New Roman" w:eastAsia="Times New Roman" w:hAnsi="Times New Roman" w:cs="Times New Roman"/>
                <w:sz w:val="24"/>
                <w:szCs w:val="24"/>
                <w:lang w:eastAsia="lt-LT"/>
              </w:rPr>
              <w:t xml:space="preserve"> „Neries“ pagrindinė mokykla</w:t>
            </w:r>
            <w:r w:rsidR="00A41180" w:rsidRPr="00A41180">
              <w:rPr>
                <w:rFonts w:ascii="Times New Roman" w:eastAsia="Times New Roman" w:hAnsi="Times New Roman" w:cs="Times New Roman"/>
                <w:sz w:val="24"/>
                <w:szCs w:val="24"/>
                <w:lang w:eastAsia="lt-LT"/>
              </w:rPr>
              <w:t xml:space="preserve">, juridinio asmens kodas </w:t>
            </w:r>
            <w:r>
              <w:rPr>
                <w:rFonts w:ascii="Times New Roman" w:eastAsia="Times New Roman" w:hAnsi="Times New Roman" w:cs="Times New Roman"/>
                <w:sz w:val="24"/>
                <w:szCs w:val="24"/>
                <w:lang w:eastAsia="lt-LT"/>
              </w:rPr>
              <w:t>19</w:t>
            </w:r>
            <w:r w:rsidR="00623A25">
              <w:rPr>
                <w:rFonts w:ascii="Times New Roman" w:eastAsia="Times New Roman" w:hAnsi="Times New Roman" w:cs="Times New Roman"/>
                <w:sz w:val="24"/>
                <w:szCs w:val="24"/>
                <w:lang w:eastAsia="lt-LT"/>
              </w:rPr>
              <w:t>5093984</w:t>
            </w:r>
            <w:r>
              <w:rPr>
                <w:rFonts w:ascii="Times New Roman" w:eastAsia="Times New Roman" w:hAnsi="Times New Roman" w:cs="Times New Roman"/>
                <w:sz w:val="24"/>
                <w:szCs w:val="24"/>
                <w:lang w:eastAsia="lt-LT"/>
              </w:rPr>
              <w:t xml:space="preserve">, </w:t>
            </w:r>
            <w:r w:rsidR="00623A25">
              <w:rPr>
                <w:rFonts w:ascii="Times New Roman" w:eastAsia="Times New Roman" w:hAnsi="Times New Roman" w:cs="Times New Roman"/>
                <w:sz w:val="24"/>
                <w:szCs w:val="24"/>
                <w:lang w:eastAsia="lt-LT"/>
              </w:rPr>
              <w:t>Kauno g. 59</w:t>
            </w:r>
            <w:r>
              <w:rPr>
                <w:rFonts w:ascii="Times New Roman" w:eastAsia="Times New Roman" w:hAnsi="Times New Roman" w:cs="Times New Roman"/>
                <w:sz w:val="24"/>
                <w:szCs w:val="24"/>
                <w:lang w:eastAsia="lt-LT"/>
              </w:rPr>
              <w:t>, 55</w:t>
            </w:r>
            <w:r w:rsidR="00623A25">
              <w:rPr>
                <w:rFonts w:ascii="Times New Roman" w:eastAsia="Times New Roman" w:hAnsi="Times New Roman" w:cs="Times New Roman"/>
                <w:sz w:val="24"/>
                <w:szCs w:val="24"/>
                <w:lang w:eastAsia="lt-LT"/>
              </w:rPr>
              <w:t>179</w:t>
            </w:r>
            <w:r w:rsidR="00A41180" w:rsidRPr="00A41180">
              <w:rPr>
                <w:rFonts w:ascii="Times New Roman" w:eastAsia="Times New Roman" w:hAnsi="Times New Roman" w:cs="Times New Roman"/>
                <w:sz w:val="24"/>
                <w:szCs w:val="24"/>
                <w:lang w:eastAsia="lt-LT"/>
              </w:rPr>
              <w:t xml:space="preserve"> Jonava.</w:t>
            </w:r>
          </w:p>
        </w:tc>
      </w:tr>
      <w:tr w:rsidR="005A08BE" w:rsidRPr="00A41180" w:rsidTr="00A41180">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1180">
            <w:pPr>
              <w:spacing w:after="0" w:line="240" w:lineRule="auto"/>
              <w:ind w:left="29"/>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2. Informacija apie nuomojamą turtą</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623A25" w:rsidP="00CD6E3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Pagrindinės mokyklos </w:t>
            </w:r>
            <w:r w:rsidR="000F0FC3">
              <w:rPr>
                <w:rFonts w:ascii="Times New Roman" w:eastAsia="Times New Roman" w:hAnsi="Times New Roman" w:cs="Times New Roman"/>
                <w:sz w:val="24"/>
                <w:szCs w:val="24"/>
                <w:lang w:eastAsia="lt-LT"/>
              </w:rPr>
              <w:t xml:space="preserve"> pastato</w:t>
            </w:r>
            <w:r w:rsidR="00AA0879">
              <w:rPr>
                <w:rFonts w:ascii="Times New Roman" w:eastAsia="Times New Roman" w:hAnsi="Times New Roman" w:cs="Times New Roman"/>
                <w:sz w:val="24"/>
                <w:szCs w:val="24"/>
                <w:lang w:eastAsia="lt-LT"/>
              </w:rPr>
              <w:t xml:space="preserve"> koridorių plotas  (ne daugiau 20</w:t>
            </w:r>
            <w:r w:rsidR="000F0FC3" w:rsidRPr="00A41180">
              <w:rPr>
                <w:rFonts w:ascii="Times New Roman" w:eastAsia="Times New Roman" w:hAnsi="Times New Roman" w:cs="Times New Roman"/>
                <w:sz w:val="24"/>
                <w:szCs w:val="24"/>
                <w:lang w:eastAsia="lt-LT"/>
              </w:rPr>
              <w:t xml:space="preserve"> kv. m)</w:t>
            </w:r>
            <w:r w:rsidR="003C4080">
              <w:rPr>
                <w:rFonts w:ascii="Times New Roman" w:eastAsia="Times New Roman" w:hAnsi="Times New Roman" w:cs="Times New Roman"/>
                <w:sz w:val="24"/>
                <w:szCs w:val="24"/>
                <w:lang w:eastAsia="lt-LT"/>
              </w:rPr>
              <w:t>, esanti</w:t>
            </w:r>
            <w:r w:rsidR="000F0FC3">
              <w:rPr>
                <w:rFonts w:ascii="Times New Roman" w:eastAsia="Times New Roman" w:hAnsi="Times New Roman" w:cs="Times New Roman"/>
                <w:sz w:val="24"/>
                <w:szCs w:val="24"/>
                <w:lang w:eastAsia="lt-LT"/>
              </w:rPr>
              <w:t>s</w:t>
            </w:r>
            <w:r w:rsidR="003C4080">
              <w:rPr>
                <w:rFonts w:ascii="Times New Roman" w:eastAsia="Times New Roman" w:hAnsi="Times New Roman" w:cs="Times New Roman"/>
                <w:sz w:val="24"/>
                <w:szCs w:val="24"/>
                <w:lang w:eastAsia="lt-LT"/>
              </w:rPr>
              <w:t xml:space="preserve"> adresu </w:t>
            </w:r>
            <w:r>
              <w:rPr>
                <w:rFonts w:ascii="Times New Roman" w:eastAsia="Times New Roman" w:hAnsi="Times New Roman" w:cs="Times New Roman"/>
                <w:sz w:val="24"/>
                <w:szCs w:val="24"/>
                <w:lang w:eastAsia="lt-LT"/>
              </w:rPr>
              <w:t>Kauno g. 59</w:t>
            </w:r>
            <w:r w:rsidR="00247EC8">
              <w:rPr>
                <w:rFonts w:ascii="Times New Roman" w:eastAsia="Times New Roman" w:hAnsi="Times New Roman" w:cs="Times New Roman"/>
                <w:sz w:val="24"/>
                <w:szCs w:val="24"/>
                <w:lang w:eastAsia="lt-LT"/>
              </w:rPr>
              <w:t>, Jonava</w:t>
            </w:r>
            <w:r w:rsidR="00A41180" w:rsidRPr="00A41180">
              <w:rPr>
                <w:rFonts w:ascii="Times New Roman" w:eastAsia="Times New Roman" w:hAnsi="Times New Roman" w:cs="Times New Roman"/>
                <w:sz w:val="24"/>
                <w:szCs w:val="24"/>
                <w:lang w:eastAsia="lt-LT"/>
              </w:rPr>
              <w:t>. Pastato, kuriam</w:t>
            </w:r>
            <w:r w:rsidR="003C4080">
              <w:rPr>
                <w:rFonts w:ascii="Times New Roman" w:eastAsia="Times New Roman" w:hAnsi="Times New Roman" w:cs="Times New Roman"/>
                <w:sz w:val="24"/>
                <w:szCs w:val="24"/>
                <w:lang w:eastAsia="lt-LT"/>
              </w:rPr>
              <w:t xml:space="preserve">e yra patalpos, unikalus </w:t>
            </w:r>
            <w:r w:rsidR="003C4080" w:rsidRPr="00CD6E39">
              <w:rPr>
                <w:rFonts w:ascii="Times New Roman" w:eastAsia="Times New Roman" w:hAnsi="Times New Roman" w:cs="Times New Roman"/>
                <w:sz w:val="24"/>
                <w:szCs w:val="24"/>
                <w:lang w:eastAsia="lt-LT"/>
              </w:rPr>
              <w:t xml:space="preserve">Nr. </w:t>
            </w:r>
            <w:r w:rsidR="00CD6E39">
              <w:rPr>
                <w:rFonts w:ascii="Times New Roman" w:eastAsia="Times New Roman" w:hAnsi="Times New Roman" w:cs="Times New Roman"/>
                <w:sz w:val="24"/>
                <w:szCs w:val="24"/>
                <w:lang w:eastAsia="lt-LT"/>
              </w:rPr>
              <w:t>4697-5000-7014</w:t>
            </w:r>
          </w:p>
        </w:tc>
      </w:tr>
      <w:tr w:rsidR="005A08BE" w:rsidRPr="00A41180" w:rsidTr="00605F83">
        <w:trPr>
          <w:trHeight w:val="1465"/>
        </w:trPr>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1180">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3. Turto naudojimo paskirtis, ypatumai, specialios charakteristikos, galimybės keisti turto naudojimo paskirtį</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5A08BE" w:rsidRDefault="004A5193" w:rsidP="00A4118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Koridorių ploto</w:t>
            </w:r>
            <w:r w:rsidR="00A41180" w:rsidRPr="00605F83">
              <w:rPr>
                <w:rFonts w:ascii="Times New Roman" w:eastAsia="Times New Roman" w:hAnsi="Times New Roman" w:cs="Times New Roman"/>
                <w:bCs/>
                <w:sz w:val="24"/>
                <w:szCs w:val="24"/>
                <w:lang w:eastAsia="lt-LT"/>
              </w:rPr>
              <w:t xml:space="preserve"> naudojimo paskirtis – </w:t>
            </w:r>
            <w:r w:rsidR="00E36C85">
              <w:rPr>
                <w:rFonts w:ascii="Times New Roman" w:eastAsia="Times New Roman" w:hAnsi="Times New Roman" w:cs="Times New Roman"/>
                <w:bCs/>
                <w:sz w:val="24"/>
                <w:szCs w:val="24"/>
                <w:lang w:eastAsia="lt-LT"/>
              </w:rPr>
              <w:t>daiktų</w:t>
            </w:r>
            <w:r w:rsidR="000F0FC3">
              <w:rPr>
                <w:rFonts w:ascii="Times New Roman" w:eastAsia="Times New Roman" w:hAnsi="Times New Roman" w:cs="Times New Roman"/>
                <w:bCs/>
                <w:sz w:val="24"/>
                <w:szCs w:val="24"/>
                <w:lang w:eastAsia="lt-LT"/>
              </w:rPr>
              <w:t xml:space="preserve"> saugojimo spintelių  pastatymui</w:t>
            </w:r>
            <w:r w:rsidR="00A450E2" w:rsidRPr="005A08BE">
              <w:rPr>
                <w:rFonts w:ascii="Times New Roman" w:eastAsia="Times New Roman" w:hAnsi="Times New Roman" w:cs="Times New Roman"/>
                <w:bCs/>
                <w:sz w:val="24"/>
                <w:szCs w:val="24"/>
                <w:lang w:eastAsia="lt-LT"/>
              </w:rPr>
              <w:t>.</w:t>
            </w:r>
          </w:p>
          <w:p w:rsidR="00A450E2" w:rsidRPr="00A41180" w:rsidRDefault="00A450E2" w:rsidP="00A41180">
            <w:pPr>
              <w:spacing w:after="0" w:line="240" w:lineRule="auto"/>
              <w:rPr>
                <w:rFonts w:ascii="Times New Roman" w:eastAsia="Times New Roman" w:hAnsi="Times New Roman" w:cs="Times New Roman"/>
                <w:sz w:val="24"/>
                <w:szCs w:val="24"/>
                <w:lang w:eastAsia="lt-LT"/>
              </w:rPr>
            </w:pPr>
            <w:r w:rsidRPr="005A08BE">
              <w:rPr>
                <w:rFonts w:ascii="Times New Roman" w:eastAsia="Times New Roman" w:hAnsi="Times New Roman" w:cs="Times New Roman"/>
                <w:bCs/>
                <w:sz w:val="24"/>
                <w:szCs w:val="24"/>
                <w:lang w:eastAsia="lt-LT"/>
              </w:rPr>
              <w:t>Patalpų paskirties keitimas negalimas.</w:t>
            </w:r>
          </w:p>
          <w:p w:rsidR="00A41180" w:rsidRPr="00A41180" w:rsidRDefault="00A41180" w:rsidP="00A41180">
            <w:pPr>
              <w:spacing w:after="0" w:line="240" w:lineRule="auto"/>
              <w:rPr>
                <w:rFonts w:ascii="Times New Roman" w:eastAsia="Times New Roman" w:hAnsi="Times New Roman" w:cs="Times New Roman"/>
                <w:sz w:val="24"/>
                <w:szCs w:val="24"/>
                <w:lang w:eastAsia="lt-LT"/>
              </w:rPr>
            </w:pPr>
          </w:p>
        </w:tc>
      </w:tr>
      <w:tr w:rsidR="005A08BE" w:rsidRPr="00A41180" w:rsidTr="00A41180">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1180">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4. Pradinis nuompinigių dydis su PVM ir be jo</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717BCD">
            <w:pPr>
              <w:spacing w:after="0" w:line="240" w:lineRule="auto"/>
              <w:jc w:val="both"/>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 xml:space="preserve">Pradinis nuompinigių dydis – </w:t>
            </w:r>
            <w:r w:rsidR="00E703C6">
              <w:rPr>
                <w:rFonts w:ascii="Times New Roman" w:eastAsia="Times New Roman" w:hAnsi="Times New Roman" w:cs="Times New Roman"/>
                <w:color w:val="000000" w:themeColor="text1"/>
                <w:sz w:val="24"/>
                <w:szCs w:val="24"/>
                <w:lang w:eastAsia="lt-LT"/>
              </w:rPr>
              <w:t>1,0</w:t>
            </w:r>
            <w:r w:rsidR="004C4EED">
              <w:rPr>
                <w:rFonts w:ascii="Times New Roman" w:eastAsia="Times New Roman" w:hAnsi="Times New Roman" w:cs="Times New Roman"/>
                <w:color w:val="000000" w:themeColor="text1"/>
                <w:sz w:val="24"/>
                <w:szCs w:val="24"/>
                <w:lang w:eastAsia="lt-LT"/>
              </w:rPr>
              <w:t xml:space="preserve"> </w:t>
            </w:r>
            <w:r w:rsidR="004C4EED" w:rsidRPr="002E77A7">
              <w:rPr>
                <w:rFonts w:ascii="Times New Roman" w:eastAsia="Times New Roman" w:hAnsi="Times New Roman" w:cs="Times New Roman"/>
                <w:color w:val="000000" w:themeColor="text1"/>
                <w:sz w:val="24"/>
                <w:szCs w:val="24"/>
                <w:lang w:eastAsia="lt-LT"/>
              </w:rPr>
              <w:t xml:space="preserve"> Eur (</w:t>
            </w:r>
            <w:r w:rsidR="00E703C6">
              <w:rPr>
                <w:rFonts w:ascii="Times New Roman" w:eastAsia="Times New Roman" w:hAnsi="Times New Roman" w:cs="Times New Roman"/>
                <w:color w:val="000000" w:themeColor="text1"/>
                <w:sz w:val="24"/>
                <w:szCs w:val="24"/>
                <w:lang w:eastAsia="lt-LT"/>
              </w:rPr>
              <w:t>vienas euras</w:t>
            </w:r>
            <w:r w:rsidR="004C4EED" w:rsidRPr="002E77A7">
              <w:rPr>
                <w:rFonts w:ascii="Times New Roman" w:eastAsia="Times New Roman" w:hAnsi="Times New Roman" w:cs="Times New Roman"/>
                <w:color w:val="000000" w:themeColor="text1"/>
                <w:sz w:val="24"/>
                <w:szCs w:val="24"/>
                <w:lang w:eastAsia="lt-LT"/>
              </w:rPr>
              <w:t>)</w:t>
            </w:r>
            <w:r w:rsidR="004C4EED">
              <w:rPr>
                <w:rFonts w:ascii="Times New Roman" w:eastAsia="Times New Roman" w:hAnsi="Times New Roman" w:cs="Times New Roman"/>
                <w:color w:val="000000" w:themeColor="text1"/>
                <w:sz w:val="24"/>
                <w:szCs w:val="24"/>
                <w:lang w:eastAsia="lt-LT"/>
              </w:rPr>
              <w:t xml:space="preserve"> už kvadratinį metrą</w:t>
            </w:r>
            <w:r w:rsidR="004C4EED" w:rsidRPr="002E77A7">
              <w:rPr>
                <w:rFonts w:ascii="Times New Roman" w:eastAsia="Times New Roman" w:hAnsi="Times New Roman" w:cs="Times New Roman"/>
                <w:color w:val="000000" w:themeColor="text1"/>
                <w:sz w:val="24"/>
                <w:szCs w:val="24"/>
                <w:lang w:eastAsia="lt-LT"/>
              </w:rPr>
              <w:t xml:space="preserve">  per mėnesį</w:t>
            </w:r>
            <w:r w:rsidRPr="00A41180">
              <w:rPr>
                <w:rFonts w:ascii="Times New Roman" w:eastAsia="Times New Roman" w:hAnsi="Times New Roman" w:cs="Times New Roman"/>
                <w:sz w:val="24"/>
                <w:szCs w:val="24"/>
                <w:lang w:eastAsia="lt-LT"/>
              </w:rPr>
              <w:t>. Laimėtoju pripažįstamas didžiausią nuompinigių dydį pasiūlęs konkurso dalyvis. Nuom</w:t>
            </w:r>
            <w:r w:rsidR="00E703C6">
              <w:rPr>
                <w:rFonts w:ascii="Times New Roman" w:eastAsia="Times New Roman" w:hAnsi="Times New Roman" w:cs="Times New Roman"/>
                <w:sz w:val="24"/>
                <w:szCs w:val="24"/>
                <w:lang w:eastAsia="lt-LT"/>
              </w:rPr>
              <w:t>otojas – ne PVM mokėtojas,</w:t>
            </w:r>
            <w:r w:rsidRPr="00A41180">
              <w:rPr>
                <w:rFonts w:ascii="Times New Roman" w:eastAsia="Times New Roman" w:hAnsi="Times New Roman" w:cs="Times New Roman"/>
                <w:sz w:val="24"/>
                <w:szCs w:val="24"/>
                <w:lang w:eastAsia="lt-LT"/>
              </w:rPr>
              <w:t xml:space="preserve"> paslauga PVM mokesčiu neapmokestinama. Mokesčiai </w:t>
            </w:r>
            <w:r w:rsidR="00E703C6">
              <w:rPr>
                <w:rFonts w:ascii="Times New Roman" w:eastAsia="Times New Roman" w:hAnsi="Times New Roman" w:cs="Times New Roman"/>
                <w:sz w:val="24"/>
                <w:szCs w:val="24"/>
                <w:lang w:eastAsia="lt-LT"/>
              </w:rPr>
              <w:t>už</w:t>
            </w:r>
            <w:r w:rsidRPr="00A41180">
              <w:rPr>
                <w:rFonts w:ascii="Times New Roman" w:eastAsia="Times New Roman" w:hAnsi="Times New Roman" w:cs="Times New Roman"/>
                <w:sz w:val="24"/>
                <w:szCs w:val="24"/>
                <w:lang w:eastAsia="lt-LT"/>
              </w:rPr>
              <w:t xml:space="preserve"> komunalines paslaugas į nuomos mokestį nėra įskaičiuojami ir mokami pagal atskirus su</w:t>
            </w:r>
            <w:r w:rsidR="00293D0B" w:rsidRPr="005A08BE">
              <w:rPr>
                <w:rFonts w:ascii="Times New Roman" w:eastAsia="Times New Roman" w:hAnsi="Times New Roman" w:cs="Times New Roman"/>
                <w:sz w:val="24"/>
                <w:szCs w:val="24"/>
                <w:lang w:eastAsia="lt-LT"/>
              </w:rPr>
              <w:t>sitarimus su paslaugų teikėjais arba</w:t>
            </w:r>
            <w:r w:rsidR="00293D0B" w:rsidRPr="005A08BE">
              <w:rPr>
                <w:rFonts w:ascii="Times New Roman" w:hAnsi="Times New Roman" w:cs="Times New Roman"/>
                <w:sz w:val="24"/>
                <w:szCs w:val="24"/>
              </w:rPr>
              <w:t xml:space="preserve"> pagal atskiras turto valdytojo pateiktas sąskaitas.</w:t>
            </w:r>
          </w:p>
        </w:tc>
      </w:tr>
      <w:tr w:rsidR="005A08BE" w:rsidRPr="00A41180" w:rsidTr="00A41180">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1180">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5. Nuompinigių mokėjimo tvarka</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717BCD">
            <w:pPr>
              <w:spacing w:after="0" w:line="240" w:lineRule="auto"/>
              <w:jc w:val="both"/>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Nuomininkas mok</w:t>
            </w:r>
            <w:r w:rsidR="002F5808">
              <w:rPr>
                <w:rFonts w:ascii="Times New Roman" w:eastAsia="Times New Roman" w:hAnsi="Times New Roman" w:cs="Times New Roman"/>
                <w:sz w:val="24"/>
                <w:szCs w:val="24"/>
                <w:lang w:eastAsia="lt-LT"/>
              </w:rPr>
              <w:t>a nuompinigius pasibaigus mėnesiui, bet ne vėliau kaip iki sekančio</w:t>
            </w:r>
            <w:r w:rsidRPr="00A41180">
              <w:rPr>
                <w:rFonts w:ascii="Times New Roman" w:eastAsia="Times New Roman" w:hAnsi="Times New Roman" w:cs="Times New Roman"/>
                <w:sz w:val="24"/>
                <w:szCs w:val="24"/>
                <w:lang w:eastAsia="lt-LT"/>
              </w:rPr>
              <w:t xml:space="preserve"> mėnesio 10 (dešimtos) dienos pagal nuomotojo pateiktą sąskaitą.</w:t>
            </w:r>
          </w:p>
        </w:tc>
      </w:tr>
      <w:tr w:rsidR="005A08BE" w:rsidRPr="00A41180" w:rsidTr="00A41180">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1180">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6. Informacija apie delspinigius</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717BCD">
            <w:pPr>
              <w:spacing w:after="0" w:line="240" w:lineRule="auto"/>
              <w:jc w:val="both"/>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Nuomininkas, per sutartyje nustatytus terminus nesumokėjęs nuompinigių ir (ar) kitų mokesčių ir įmokų, privalo mokėti nuomotojui 0,05 procento dydžio delspinigius nuo visos nesumokėtos sumos už kiekvieną pavėluotą dieną.</w:t>
            </w:r>
          </w:p>
        </w:tc>
      </w:tr>
      <w:tr w:rsidR="005A08BE" w:rsidRPr="00A41180" w:rsidTr="00A41180">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1180">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7. Turto nuomos terminas ir jo pratęsimo sąlygos</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50E2">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 xml:space="preserve">Nuomos terminas – </w:t>
            </w:r>
            <w:r w:rsidR="00A450E2" w:rsidRPr="005A08BE">
              <w:rPr>
                <w:rFonts w:ascii="Times New Roman" w:eastAsia="Times New Roman" w:hAnsi="Times New Roman" w:cs="Times New Roman"/>
                <w:sz w:val="24"/>
                <w:szCs w:val="24"/>
                <w:lang w:eastAsia="lt-LT"/>
              </w:rPr>
              <w:t>5</w:t>
            </w:r>
            <w:r w:rsidRPr="00A41180">
              <w:rPr>
                <w:rFonts w:ascii="Times New Roman" w:eastAsia="Times New Roman" w:hAnsi="Times New Roman" w:cs="Times New Roman"/>
                <w:sz w:val="24"/>
                <w:szCs w:val="24"/>
                <w:lang w:eastAsia="lt-LT"/>
              </w:rPr>
              <w:t xml:space="preserve"> (</w:t>
            </w:r>
            <w:r w:rsidR="00A450E2" w:rsidRPr="005A08BE">
              <w:rPr>
                <w:rFonts w:ascii="Times New Roman" w:eastAsia="Times New Roman" w:hAnsi="Times New Roman" w:cs="Times New Roman"/>
                <w:sz w:val="24"/>
                <w:szCs w:val="24"/>
                <w:lang w:eastAsia="lt-LT"/>
              </w:rPr>
              <w:t>penki) metai</w:t>
            </w:r>
            <w:r w:rsidRPr="00A41180">
              <w:rPr>
                <w:rFonts w:ascii="Times New Roman" w:eastAsia="Times New Roman" w:hAnsi="Times New Roman" w:cs="Times New Roman"/>
                <w:sz w:val="24"/>
                <w:szCs w:val="24"/>
                <w:lang w:eastAsia="lt-LT"/>
              </w:rPr>
              <w:t xml:space="preserve"> </w:t>
            </w:r>
            <w:r w:rsidR="002F5808">
              <w:rPr>
                <w:rFonts w:ascii="Times New Roman" w:eastAsia="Times New Roman" w:hAnsi="Times New Roman" w:cs="Times New Roman"/>
                <w:sz w:val="24"/>
                <w:szCs w:val="24"/>
                <w:lang w:eastAsia="lt-LT"/>
              </w:rPr>
              <w:t>nuo sutarties pasirašymo dienos.</w:t>
            </w:r>
          </w:p>
        </w:tc>
      </w:tr>
      <w:tr w:rsidR="005A08BE" w:rsidRPr="00A41180" w:rsidTr="00A41180">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1180">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8. Konkurso dalyvių registravimo vieta, laikas ir dokumentų konkursui pateikimo tvarka</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E6608" w:rsidRPr="005A08BE" w:rsidRDefault="002F5808" w:rsidP="001E6608">
            <w:pPr>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Konkurso dalyviai Jonavos </w:t>
            </w:r>
            <w:r w:rsidR="00623A25">
              <w:rPr>
                <w:rFonts w:ascii="Times New Roman" w:eastAsia="Times New Roman" w:hAnsi="Times New Roman" w:cs="Times New Roman"/>
                <w:sz w:val="24"/>
                <w:szCs w:val="24"/>
                <w:lang w:eastAsia="lt-LT"/>
              </w:rPr>
              <w:t xml:space="preserve">„Neries“ pagrindinės mokyklos </w:t>
            </w:r>
            <w:r w:rsidR="00A450E2" w:rsidRPr="005A08BE">
              <w:rPr>
                <w:rFonts w:ascii="Times New Roman" w:eastAsia="Times New Roman" w:hAnsi="Times New Roman" w:cs="Times New Roman"/>
                <w:sz w:val="24"/>
                <w:szCs w:val="24"/>
                <w:lang w:eastAsia="lt-LT"/>
              </w:rPr>
              <w:t xml:space="preserve"> direktoriui, </w:t>
            </w:r>
            <w:r>
              <w:rPr>
                <w:rFonts w:ascii="Times New Roman" w:eastAsia="Times New Roman" w:hAnsi="Times New Roman" w:cs="Times New Roman"/>
                <w:sz w:val="24"/>
                <w:szCs w:val="24"/>
                <w:lang w:eastAsia="lt-LT"/>
              </w:rPr>
              <w:t xml:space="preserve"> esančiam </w:t>
            </w:r>
            <w:r w:rsidR="00623A25">
              <w:rPr>
                <w:rFonts w:ascii="Times New Roman" w:eastAsia="Times New Roman" w:hAnsi="Times New Roman" w:cs="Times New Roman"/>
                <w:sz w:val="24"/>
                <w:szCs w:val="24"/>
                <w:lang w:eastAsia="lt-LT"/>
              </w:rPr>
              <w:t xml:space="preserve">Kauno g. 59, </w:t>
            </w:r>
            <w:r>
              <w:rPr>
                <w:rFonts w:ascii="Times New Roman" w:eastAsia="Times New Roman" w:hAnsi="Times New Roman" w:cs="Times New Roman"/>
                <w:sz w:val="24"/>
                <w:szCs w:val="24"/>
                <w:lang w:eastAsia="lt-LT"/>
              </w:rPr>
              <w:t xml:space="preserve"> Jonava</w:t>
            </w:r>
            <w:r w:rsidR="00A41180" w:rsidRPr="00A41180">
              <w:rPr>
                <w:rFonts w:ascii="Times New Roman" w:eastAsia="Times New Roman" w:hAnsi="Times New Roman" w:cs="Times New Roman"/>
                <w:sz w:val="24"/>
                <w:szCs w:val="24"/>
                <w:lang w:eastAsia="lt-LT"/>
              </w:rPr>
              <w:t xml:space="preserve">, </w:t>
            </w:r>
            <w:r w:rsidR="00623A25">
              <w:rPr>
                <w:rFonts w:ascii="Times New Roman" w:eastAsia="Times New Roman" w:hAnsi="Times New Roman" w:cs="Times New Roman"/>
                <w:sz w:val="24"/>
                <w:szCs w:val="24"/>
                <w:lang w:eastAsia="lt-LT"/>
              </w:rPr>
              <w:t>2</w:t>
            </w:r>
            <w:r w:rsidR="00A41180" w:rsidRPr="00A41180">
              <w:rPr>
                <w:rFonts w:ascii="Times New Roman" w:eastAsia="Times New Roman" w:hAnsi="Times New Roman" w:cs="Times New Roman"/>
                <w:sz w:val="24"/>
                <w:szCs w:val="24"/>
                <w:lang w:eastAsia="lt-LT"/>
              </w:rPr>
              <w:t xml:space="preserve"> aukšte</w:t>
            </w:r>
            <w:r w:rsidR="00623A25">
              <w:rPr>
                <w:rFonts w:ascii="Times New Roman" w:eastAsia="Times New Roman" w:hAnsi="Times New Roman" w:cs="Times New Roman"/>
                <w:sz w:val="24"/>
                <w:szCs w:val="24"/>
                <w:lang w:eastAsia="lt-LT"/>
              </w:rPr>
              <w:t xml:space="preserve"> </w:t>
            </w:r>
            <w:r w:rsidR="00C16232">
              <w:rPr>
                <w:rFonts w:ascii="Times New Roman" w:eastAsia="Times New Roman" w:hAnsi="Times New Roman" w:cs="Times New Roman"/>
                <w:sz w:val="24"/>
                <w:szCs w:val="24"/>
                <w:lang w:eastAsia="lt-LT"/>
              </w:rPr>
              <w:t>201</w:t>
            </w:r>
            <w:r w:rsidR="00A450E2" w:rsidRPr="005A08BE">
              <w:rPr>
                <w:rFonts w:ascii="Times New Roman" w:eastAsia="Times New Roman" w:hAnsi="Times New Roman" w:cs="Times New Roman"/>
                <w:sz w:val="24"/>
                <w:szCs w:val="24"/>
                <w:lang w:eastAsia="lt-LT"/>
              </w:rPr>
              <w:t xml:space="preserve"> kab.</w:t>
            </w:r>
            <w:r w:rsidR="00A41180" w:rsidRPr="00A41180">
              <w:rPr>
                <w:rFonts w:ascii="Times New Roman" w:eastAsia="Times New Roman" w:hAnsi="Times New Roman" w:cs="Times New Roman"/>
                <w:sz w:val="24"/>
                <w:szCs w:val="24"/>
                <w:lang w:eastAsia="lt-LT"/>
              </w:rPr>
              <w:t xml:space="preserve">, ne vėliau kaip iki </w:t>
            </w:r>
            <w:r w:rsidR="00A450E2" w:rsidRPr="005A08BE">
              <w:rPr>
                <w:rFonts w:ascii="Times New Roman" w:eastAsia="Times New Roman" w:hAnsi="Times New Roman" w:cs="Times New Roman"/>
                <w:sz w:val="24"/>
                <w:szCs w:val="24"/>
                <w:lang w:eastAsia="lt-LT"/>
              </w:rPr>
              <w:t>2020</w:t>
            </w:r>
            <w:r w:rsidR="00A41180" w:rsidRPr="00A41180">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rug</w:t>
            </w:r>
            <w:r w:rsidR="00CD6E39">
              <w:rPr>
                <w:rFonts w:ascii="Times New Roman" w:eastAsia="Times New Roman" w:hAnsi="Times New Roman" w:cs="Times New Roman"/>
                <w:sz w:val="24"/>
                <w:szCs w:val="24"/>
                <w:lang w:eastAsia="lt-LT"/>
              </w:rPr>
              <w:t>sėjo 15</w:t>
            </w:r>
            <w:r w:rsidR="00A41180" w:rsidRPr="00A41180">
              <w:rPr>
                <w:rFonts w:ascii="Times New Roman" w:eastAsia="Times New Roman" w:hAnsi="Times New Roman" w:cs="Times New Roman"/>
                <w:sz w:val="24"/>
                <w:szCs w:val="24"/>
                <w:lang w:eastAsia="lt-LT"/>
              </w:rPr>
              <w:t xml:space="preserve">d. 10.00 val. </w:t>
            </w:r>
            <w:r w:rsidR="001E6608" w:rsidRPr="005A08BE">
              <w:rPr>
                <w:rFonts w:ascii="Times New Roman" w:hAnsi="Times New Roman" w:cs="Times New Roman"/>
                <w:sz w:val="24"/>
                <w:szCs w:val="24"/>
              </w:rPr>
              <w:t>pateikia užklijuotą voką, ant kurio turi būti užrašyta: konkurso dalyvio pavadinimas, adresas, turto, kurio nuomos konkursas buvo skelbtas, pavadinimas, adresas ir nuoroda „Turto nuomos konkursui“. Voke turi būti pateikta:</w:t>
            </w:r>
          </w:p>
          <w:p w:rsidR="001E6608" w:rsidRPr="005A08BE" w:rsidRDefault="001E6608" w:rsidP="001E6608">
            <w:pPr>
              <w:jc w:val="both"/>
              <w:rPr>
                <w:rFonts w:ascii="Times New Roman" w:hAnsi="Times New Roman" w:cs="Times New Roman"/>
                <w:sz w:val="24"/>
                <w:szCs w:val="24"/>
              </w:rPr>
            </w:pPr>
            <w:r w:rsidRPr="005A08BE">
              <w:rPr>
                <w:rFonts w:ascii="Times New Roman" w:hAnsi="Times New Roman" w:cs="Times New Roman"/>
                <w:sz w:val="24"/>
                <w:szCs w:val="24"/>
              </w:rPr>
              <w:t xml:space="preserve">1. Paraiška, kurioje nurodomas konkurso dalyvio juridinio asmens teisinė forma, pavadinimas, kodas, buveinės adresas, pareiškėjui atstovaujančio įgalioto asmens vardas, pavardė, asmens kodas (juridiniams asmenims), kontaktinio asmens </w:t>
            </w:r>
            <w:r w:rsidRPr="005A08BE">
              <w:rPr>
                <w:rFonts w:ascii="Times New Roman" w:hAnsi="Times New Roman" w:cs="Times New Roman"/>
                <w:sz w:val="24"/>
                <w:szCs w:val="24"/>
              </w:rPr>
              <w:lastRenderedPageBreak/>
              <w:t xml:space="preserve">telefono numeris, elektroninio pašto adresas, siūlomas konkretus nuompinigių dydis, paaiškinimas kokiam tikslui konkurso dalyvis naudos nuomojamą turtą, pridedant dokumentus, patvirtinančius teisę vykdyti 3 punkte nurodytas veiklas, sąskaitos, į kurią turi būti pervestas grąžinamas pradinis įnašas, numeris; </w:t>
            </w:r>
          </w:p>
          <w:p w:rsidR="001E6608" w:rsidRPr="005A08BE" w:rsidRDefault="001E6608" w:rsidP="001E6608">
            <w:pPr>
              <w:spacing w:after="120"/>
              <w:jc w:val="both"/>
              <w:rPr>
                <w:rFonts w:ascii="Times New Roman" w:hAnsi="Times New Roman" w:cs="Times New Roman"/>
                <w:sz w:val="24"/>
                <w:szCs w:val="24"/>
              </w:rPr>
            </w:pPr>
            <w:r w:rsidRPr="005A08BE">
              <w:rPr>
                <w:rFonts w:ascii="Times New Roman" w:hAnsi="Times New Roman" w:cs="Times New Roman"/>
                <w:sz w:val="24"/>
                <w:szCs w:val="24"/>
              </w:rPr>
              <w:t>2. Nustatyta tvarka patvirtintas įgaliojimas, jei konkurso dalyviui konkurse atstovauja įgaliotas asmuo.</w:t>
            </w:r>
          </w:p>
          <w:p w:rsidR="001E6608" w:rsidRPr="005A08BE" w:rsidRDefault="001E6608" w:rsidP="001E6608">
            <w:pPr>
              <w:spacing w:after="120"/>
              <w:jc w:val="both"/>
              <w:rPr>
                <w:rFonts w:ascii="Times New Roman" w:hAnsi="Times New Roman" w:cs="Times New Roman"/>
                <w:sz w:val="24"/>
                <w:szCs w:val="24"/>
              </w:rPr>
            </w:pPr>
            <w:r w:rsidRPr="005A08BE">
              <w:rPr>
                <w:rFonts w:ascii="Times New Roman" w:hAnsi="Times New Roman" w:cs="Times New Roman"/>
                <w:sz w:val="24"/>
                <w:szCs w:val="24"/>
              </w:rPr>
              <w:t xml:space="preserve">Pasiūlymai, kuriuose pateikti ne visi nurodyti dokumentai arba kurių įforminimo trūkumai nėra ištaisomi posėdžio metu, nenagrinėjami. </w:t>
            </w:r>
          </w:p>
          <w:p w:rsidR="001E6608" w:rsidRPr="005A08BE" w:rsidRDefault="001E6608" w:rsidP="001E6608">
            <w:pPr>
              <w:spacing w:after="120"/>
              <w:jc w:val="both"/>
              <w:rPr>
                <w:rFonts w:ascii="Times New Roman" w:hAnsi="Times New Roman" w:cs="Times New Roman"/>
                <w:sz w:val="24"/>
                <w:szCs w:val="24"/>
              </w:rPr>
            </w:pPr>
            <w:r w:rsidRPr="005A08BE">
              <w:rPr>
                <w:rFonts w:ascii="Times New Roman" w:hAnsi="Times New Roman" w:cs="Times New Roman"/>
                <w:sz w:val="24"/>
                <w:szCs w:val="24"/>
              </w:rPr>
              <w:t>Kartu su voku pateikiami finansų įstaigos išduoti dokumentai, patvirtinantys, kad pradinis įnašas sumokėtas.</w:t>
            </w:r>
          </w:p>
          <w:p w:rsidR="00A41180" w:rsidRPr="00A41180" w:rsidRDefault="00A41180" w:rsidP="00C16232">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 xml:space="preserve">Už dalyvių registravimą atsakingas asmuo – </w:t>
            </w:r>
            <w:r w:rsidR="00D96259" w:rsidRPr="005A08BE">
              <w:rPr>
                <w:rFonts w:ascii="Times New Roman" w:eastAsia="Times New Roman" w:hAnsi="Times New Roman" w:cs="Times New Roman"/>
                <w:sz w:val="24"/>
                <w:szCs w:val="24"/>
                <w:lang w:eastAsia="lt-LT"/>
              </w:rPr>
              <w:t>direktoriaus pavaduotoja</w:t>
            </w:r>
            <w:r w:rsidR="002F5808">
              <w:rPr>
                <w:rFonts w:ascii="Times New Roman" w:eastAsia="Times New Roman" w:hAnsi="Times New Roman" w:cs="Times New Roman"/>
                <w:sz w:val="24"/>
                <w:szCs w:val="24"/>
                <w:lang w:eastAsia="lt-LT"/>
              </w:rPr>
              <w:t xml:space="preserve">s ūkiui </w:t>
            </w:r>
            <w:r w:rsidR="00623A25">
              <w:rPr>
                <w:rFonts w:ascii="Times New Roman" w:eastAsia="Times New Roman" w:hAnsi="Times New Roman" w:cs="Times New Roman"/>
                <w:sz w:val="24"/>
                <w:szCs w:val="24"/>
                <w:lang w:eastAsia="lt-LT"/>
              </w:rPr>
              <w:t>Genadijus Kurganovas</w:t>
            </w:r>
            <w:r w:rsidR="002F5808">
              <w:rPr>
                <w:rFonts w:ascii="Times New Roman" w:eastAsia="Times New Roman" w:hAnsi="Times New Roman" w:cs="Times New Roman"/>
                <w:sz w:val="24"/>
                <w:szCs w:val="24"/>
                <w:lang w:eastAsia="lt-LT"/>
              </w:rPr>
              <w:t xml:space="preserve">, tel. </w:t>
            </w:r>
            <w:r w:rsidR="002F5808" w:rsidRPr="00A95212">
              <w:rPr>
                <w:rFonts w:ascii="Times New Roman" w:eastAsia="Times New Roman" w:hAnsi="Times New Roman" w:cs="Times New Roman"/>
                <w:sz w:val="24"/>
                <w:szCs w:val="24"/>
                <w:lang w:eastAsia="lt-LT"/>
              </w:rPr>
              <w:t>8</w:t>
            </w:r>
            <w:r w:rsidR="00C16232" w:rsidRPr="00A95212">
              <w:rPr>
                <w:rFonts w:ascii="Times New Roman" w:eastAsia="Times New Roman" w:hAnsi="Times New Roman" w:cs="Times New Roman"/>
                <w:sz w:val="24"/>
                <w:szCs w:val="24"/>
                <w:lang w:eastAsia="lt-LT"/>
              </w:rPr>
              <w:t>69924321</w:t>
            </w:r>
            <w:r w:rsidRPr="00A95212">
              <w:rPr>
                <w:rFonts w:ascii="Times New Roman" w:eastAsia="Times New Roman" w:hAnsi="Times New Roman" w:cs="Times New Roman"/>
                <w:sz w:val="24"/>
                <w:szCs w:val="24"/>
                <w:lang w:eastAsia="lt-LT"/>
              </w:rPr>
              <w:t>, el. p. </w:t>
            </w:r>
            <w:r w:rsidR="00C16232" w:rsidRPr="00A95212">
              <w:rPr>
                <w:rFonts w:ascii="Times New Roman" w:eastAsia="Times New Roman" w:hAnsi="Times New Roman" w:cs="Times New Roman"/>
                <w:sz w:val="24"/>
                <w:szCs w:val="24"/>
                <w:lang w:eastAsia="lt-LT"/>
              </w:rPr>
              <w:t>genadijus</w:t>
            </w:r>
            <w:r w:rsidR="00A95212" w:rsidRPr="00A95212">
              <w:rPr>
                <w:rFonts w:ascii="Calibri" w:eastAsia="Times New Roman" w:hAnsi="Calibri" w:cs="Calibri"/>
                <w:sz w:val="24"/>
                <w:szCs w:val="24"/>
                <w:bdr w:val="none" w:sz="0" w:space="0" w:color="auto" w:frame="1"/>
                <w:lang w:eastAsia="lt-LT"/>
              </w:rPr>
              <w:t>@</w:t>
            </w:r>
            <w:r w:rsidR="00A95212" w:rsidRPr="00A95212">
              <w:rPr>
                <w:rFonts w:ascii="Times New Roman" w:eastAsia="Times New Roman" w:hAnsi="Times New Roman" w:cs="Times New Roman"/>
                <w:sz w:val="24"/>
                <w:szCs w:val="24"/>
                <w:bdr w:val="none" w:sz="0" w:space="0" w:color="auto" w:frame="1"/>
                <w:lang w:eastAsia="lt-LT"/>
              </w:rPr>
              <w:t>joneris.lt</w:t>
            </w:r>
          </w:p>
        </w:tc>
      </w:tr>
      <w:tr w:rsidR="005A08BE" w:rsidRPr="00A41180" w:rsidTr="00A41180">
        <w:trPr>
          <w:trHeight w:val="75"/>
        </w:trPr>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1180">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lastRenderedPageBreak/>
              <w:t>9. Konkurso dalyvio pradinio įnašo dydis, jo sumokėjimo terminas ir turto valdytojo banko sąskaitos, į kurią turi būti sumokėtas pradinis įnašas rekvizitai</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D96259" w:rsidP="00A95212">
            <w:pPr>
              <w:spacing w:after="0" w:line="240" w:lineRule="auto"/>
              <w:jc w:val="both"/>
              <w:rPr>
                <w:rFonts w:ascii="Times New Roman" w:eastAsia="Times New Roman" w:hAnsi="Times New Roman" w:cs="Times New Roman"/>
                <w:sz w:val="24"/>
                <w:szCs w:val="24"/>
                <w:lang w:eastAsia="lt-LT"/>
              </w:rPr>
            </w:pPr>
            <w:r w:rsidRPr="005A08BE">
              <w:rPr>
                <w:rFonts w:ascii="Times New Roman" w:eastAsia="Times New Roman" w:hAnsi="Times New Roman" w:cs="Times New Roman"/>
                <w:sz w:val="24"/>
                <w:szCs w:val="24"/>
                <w:lang w:eastAsia="lt-LT"/>
              </w:rPr>
              <w:t xml:space="preserve">Pradinis įnašas – </w:t>
            </w:r>
            <w:r w:rsidR="009F2EA3">
              <w:rPr>
                <w:rFonts w:ascii="Times New Roman" w:eastAsia="Times New Roman" w:hAnsi="Times New Roman" w:cs="Times New Roman"/>
                <w:sz w:val="24"/>
                <w:szCs w:val="24"/>
                <w:lang w:eastAsia="lt-LT"/>
              </w:rPr>
              <w:t>2</w:t>
            </w:r>
            <w:r w:rsidR="005C3BE3">
              <w:rPr>
                <w:rFonts w:ascii="Times New Roman" w:eastAsia="Times New Roman" w:hAnsi="Times New Roman" w:cs="Times New Roman"/>
                <w:sz w:val="24"/>
                <w:szCs w:val="24"/>
                <w:lang w:eastAsia="lt-LT"/>
              </w:rPr>
              <w:t>0</w:t>
            </w:r>
            <w:r w:rsidR="00A41180" w:rsidRPr="00A41180">
              <w:rPr>
                <w:rFonts w:ascii="Times New Roman" w:eastAsia="Times New Roman" w:hAnsi="Times New Roman" w:cs="Times New Roman"/>
                <w:sz w:val="24"/>
                <w:szCs w:val="24"/>
                <w:lang w:eastAsia="lt-LT"/>
              </w:rPr>
              <w:t>,00 Eur (</w:t>
            </w:r>
            <w:r w:rsidR="009F2EA3">
              <w:rPr>
                <w:rFonts w:ascii="Times New Roman" w:eastAsia="Times New Roman" w:hAnsi="Times New Roman" w:cs="Times New Roman"/>
                <w:sz w:val="24"/>
                <w:szCs w:val="24"/>
                <w:lang w:eastAsia="lt-LT"/>
              </w:rPr>
              <w:t>dvi</w:t>
            </w:r>
            <w:r w:rsidR="005C3BE3">
              <w:rPr>
                <w:rFonts w:ascii="Times New Roman" w:eastAsia="Times New Roman" w:hAnsi="Times New Roman" w:cs="Times New Roman"/>
                <w:sz w:val="24"/>
                <w:szCs w:val="24"/>
                <w:lang w:eastAsia="lt-LT"/>
              </w:rPr>
              <w:t>dešimt eurų</w:t>
            </w:r>
            <w:r w:rsidR="00A41180" w:rsidRPr="00A41180">
              <w:rPr>
                <w:rFonts w:ascii="Times New Roman" w:eastAsia="Times New Roman" w:hAnsi="Times New Roman" w:cs="Times New Roman"/>
                <w:sz w:val="24"/>
                <w:szCs w:val="24"/>
                <w:lang w:eastAsia="lt-LT"/>
              </w:rPr>
              <w:t xml:space="preserve">), kuris turi būti pervestas į Jonavos </w:t>
            </w:r>
            <w:r w:rsidR="00A95212">
              <w:rPr>
                <w:rFonts w:ascii="Times New Roman" w:eastAsia="Times New Roman" w:hAnsi="Times New Roman" w:cs="Times New Roman"/>
                <w:sz w:val="24"/>
                <w:szCs w:val="24"/>
                <w:lang w:eastAsia="lt-LT"/>
              </w:rPr>
              <w:t>„Neries“ pagrindinės mokyklos sąskaitą Nr. LT934010043900060054</w:t>
            </w:r>
            <w:r w:rsidR="00A41180" w:rsidRPr="00A41180">
              <w:rPr>
                <w:rFonts w:ascii="Times New Roman" w:eastAsia="Times New Roman" w:hAnsi="Times New Roman" w:cs="Times New Roman"/>
                <w:sz w:val="24"/>
                <w:szCs w:val="24"/>
                <w:lang w:eastAsia="lt-LT"/>
              </w:rPr>
              <w:t>. Pradinis įnašas grąžinamas konkurso nelaimėjusiems dalyviams per 10 darbo dienų nuo laimėtojo paskelbimo. Konkurso laimėtojo sumokėtas pradinis įnašas, įskaitomas kaip sumokėti turto nuompinigiai. Konkurso laimėtojui nepasirašius nuomos sutarties sutartu laiku, pradinis įnašas negrąžinamas.</w:t>
            </w:r>
          </w:p>
        </w:tc>
      </w:tr>
      <w:tr w:rsidR="005A08BE" w:rsidRPr="00A41180" w:rsidTr="00D96259">
        <w:trPr>
          <w:trHeight w:val="870"/>
        </w:trPr>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1180">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10. Turto apžiūros sąlygos</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412E5C">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 xml:space="preserve">Turtą galima apžiūrėti susisiekus su </w:t>
            </w:r>
            <w:r w:rsidR="00247EC8">
              <w:rPr>
                <w:rFonts w:ascii="Times New Roman" w:eastAsia="Times New Roman" w:hAnsi="Times New Roman" w:cs="Times New Roman"/>
                <w:sz w:val="24"/>
                <w:szCs w:val="24"/>
                <w:lang w:eastAsia="lt-LT"/>
              </w:rPr>
              <w:t xml:space="preserve">direktoriaus pavaduotoju ūkiui </w:t>
            </w:r>
            <w:r w:rsidR="00A95212">
              <w:rPr>
                <w:rFonts w:ascii="Times New Roman" w:eastAsia="Times New Roman" w:hAnsi="Times New Roman" w:cs="Times New Roman"/>
                <w:sz w:val="24"/>
                <w:szCs w:val="24"/>
                <w:lang w:eastAsia="lt-LT"/>
              </w:rPr>
              <w:t xml:space="preserve">Genadijumi Kurganovu, tel. </w:t>
            </w:r>
            <w:r w:rsidR="00A95212" w:rsidRPr="00A95212">
              <w:rPr>
                <w:rFonts w:ascii="Times New Roman" w:eastAsia="Times New Roman" w:hAnsi="Times New Roman" w:cs="Times New Roman"/>
                <w:sz w:val="24"/>
                <w:szCs w:val="24"/>
                <w:lang w:eastAsia="lt-LT"/>
              </w:rPr>
              <w:t>869924321, el. p. genadijus</w:t>
            </w:r>
            <w:r w:rsidR="00A95212" w:rsidRPr="00A95212">
              <w:rPr>
                <w:rFonts w:ascii="Calibri" w:eastAsia="Times New Roman" w:hAnsi="Calibri" w:cs="Calibri"/>
                <w:sz w:val="24"/>
                <w:szCs w:val="24"/>
                <w:bdr w:val="none" w:sz="0" w:space="0" w:color="auto" w:frame="1"/>
                <w:lang w:eastAsia="lt-LT"/>
              </w:rPr>
              <w:t>@</w:t>
            </w:r>
            <w:r w:rsidR="00A95212" w:rsidRPr="00A95212">
              <w:rPr>
                <w:rFonts w:ascii="Times New Roman" w:eastAsia="Times New Roman" w:hAnsi="Times New Roman" w:cs="Times New Roman"/>
                <w:sz w:val="24"/>
                <w:szCs w:val="24"/>
                <w:bdr w:val="none" w:sz="0" w:space="0" w:color="auto" w:frame="1"/>
                <w:lang w:eastAsia="lt-LT"/>
              </w:rPr>
              <w:t>joneris.lt</w:t>
            </w:r>
            <w:r w:rsidR="00412E5C">
              <w:rPr>
                <w:rFonts w:ascii="Times New Roman" w:eastAsia="Times New Roman" w:hAnsi="Times New Roman" w:cs="Times New Roman"/>
                <w:sz w:val="24"/>
                <w:szCs w:val="24"/>
                <w:lang w:eastAsia="lt-LT"/>
              </w:rPr>
              <w:t xml:space="preserve">    </w:t>
            </w:r>
          </w:p>
        </w:tc>
      </w:tr>
      <w:tr w:rsidR="005A08BE" w:rsidRPr="00A41180" w:rsidTr="00A41180">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1180">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11. Komisijos posėdžio vieta, data ir tikslus laikas</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CD6E39">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 xml:space="preserve">Komisijos posėdis įvyks </w:t>
            </w:r>
            <w:r w:rsidR="00D96259" w:rsidRPr="005A08BE">
              <w:rPr>
                <w:rFonts w:ascii="Times New Roman" w:eastAsia="Times New Roman" w:hAnsi="Times New Roman" w:cs="Times New Roman"/>
                <w:sz w:val="24"/>
                <w:szCs w:val="24"/>
                <w:lang w:eastAsia="lt-LT"/>
              </w:rPr>
              <w:t>2020</w:t>
            </w:r>
            <w:r w:rsidRPr="00A41180">
              <w:rPr>
                <w:rFonts w:ascii="Times New Roman" w:eastAsia="Times New Roman" w:hAnsi="Times New Roman" w:cs="Times New Roman"/>
                <w:sz w:val="24"/>
                <w:szCs w:val="24"/>
                <w:lang w:eastAsia="lt-LT"/>
              </w:rPr>
              <w:t xml:space="preserve"> m. </w:t>
            </w:r>
            <w:r w:rsidR="00235900">
              <w:rPr>
                <w:rFonts w:ascii="Times New Roman" w:eastAsia="Times New Roman" w:hAnsi="Times New Roman" w:cs="Times New Roman"/>
                <w:sz w:val="24"/>
                <w:szCs w:val="24"/>
                <w:lang w:eastAsia="lt-LT"/>
              </w:rPr>
              <w:t>rug</w:t>
            </w:r>
            <w:r w:rsidR="00CD6E39">
              <w:rPr>
                <w:rFonts w:ascii="Times New Roman" w:eastAsia="Times New Roman" w:hAnsi="Times New Roman" w:cs="Times New Roman"/>
                <w:sz w:val="24"/>
                <w:szCs w:val="24"/>
                <w:lang w:eastAsia="lt-LT"/>
              </w:rPr>
              <w:t xml:space="preserve">sėjo </w:t>
            </w:r>
            <w:r w:rsidR="00235900">
              <w:rPr>
                <w:rFonts w:ascii="Times New Roman" w:eastAsia="Times New Roman" w:hAnsi="Times New Roman" w:cs="Times New Roman"/>
                <w:sz w:val="24"/>
                <w:szCs w:val="24"/>
                <w:lang w:eastAsia="lt-LT"/>
              </w:rPr>
              <w:t>1</w:t>
            </w:r>
            <w:r w:rsidR="00CD6E39">
              <w:rPr>
                <w:rFonts w:ascii="Times New Roman" w:eastAsia="Times New Roman" w:hAnsi="Times New Roman" w:cs="Times New Roman"/>
                <w:sz w:val="24"/>
                <w:szCs w:val="24"/>
                <w:lang w:eastAsia="lt-LT"/>
              </w:rPr>
              <w:t>5</w:t>
            </w:r>
            <w:r w:rsidRPr="00A41180">
              <w:rPr>
                <w:rFonts w:ascii="Times New Roman" w:eastAsia="Times New Roman" w:hAnsi="Times New Roman" w:cs="Times New Roman"/>
                <w:sz w:val="24"/>
                <w:szCs w:val="24"/>
                <w:lang w:eastAsia="lt-LT"/>
              </w:rPr>
              <w:t xml:space="preserve"> d. 10.00 val. Jonavos </w:t>
            </w:r>
            <w:r w:rsidR="00A95212">
              <w:rPr>
                <w:rFonts w:ascii="Times New Roman" w:eastAsia="Times New Roman" w:hAnsi="Times New Roman" w:cs="Times New Roman"/>
                <w:sz w:val="24"/>
                <w:szCs w:val="24"/>
                <w:lang w:eastAsia="lt-LT"/>
              </w:rPr>
              <w:t>„Neries“ pagrindinėje mokykloje,  201</w:t>
            </w:r>
            <w:r w:rsidR="00235900" w:rsidRPr="00A41180">
              <w:rPr>
                <w:rFonts w:ascii="Times New Roman" w:eastAsia="Times New Roman" w:hAnsi="Times New Roman" w:cs="Times New Roman"/>
                <w:sz w:val="24"/>
                <w:szCs w:val="24"/>
                <w:lang w:eastAsia="lt-LT"/>
              </w:rPr>
              <w:t xml:space="preserve"> kabinete</w:t>
            </w:r>
            <w:r w:rsidR="00235900">
              <w:rPr>
                <w:rFonts w:ascii="Times New Roman" w:eastAsia="Times New Roman" w:hAnsi="Times New Roman" w:cs="Times New Roman"/>
                <w:sz w:val="24"/>
                <w:szCs w:val="24"/>
                <w:lang w:eastAsia="lt-LT"/>
              </w:rPr>
              <w:t xml:space="preserve">, </w:t>
            </w:r>
            <w:r w:rsidR="00A95212">
              <w:rPr>
                <w:rFonts w:ascii="Times New Roman" w:eastAsia="Times New Roman" w:hAnsi="Times New Roman" w:cs="Times New Roman"/>
                <w:sz w:val="24"/>
                <w:szCs w:val="24"/>
                <w:lang w:eastAsia="lt-LT"/>
              </w:rPr>
              <w:t>Kauno g. 59</w:t>
            </w:r>
            <w:r w:rsidR="00235900">
              <w:rPr>
                <w:rFonts w:ascii="Times New Roman" w:eastAsia="Times New Roman" w:hAnsi="Times New Roman" w:cs="Times New Roman"/>
                <w:sz w:val="24"/>
                <w:szCs w:val="24"/>
                <w:lang w:eastAsia="lt-LT"/>
              </w:rPr>
              <w:t>, Jonava.</w:t>
            </w:r>
          </w:p>
        </w:tc>
      </w:tr>
      <w:tr w:rsidR="005A08BE" w:rsidRPr="00A41180" w:rsidTr="00A41180">
        <w:tc>
          <w:tcPr>
            <w:tcW w:w="3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Pr="00A41180" w:rsidRDefault="00A41180" w:rsidP="00A41180">
            <w:pPr>
              <w:spacing w:after="0" w:line="240" w:lineRule="auto"/>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12. Kitos konkurso sąlygos</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41180" w:rsidRDefault="00A41180" w:rsidP="00235900">
            <w:pPr>
              <w:spacing w:after="0" w:line="240" w:lineRule="auto"/>
              <w:jc w:val="both"/>
              <w:rPr>
                <w:rFonts w:ascii="Times New Roman" w:hAnsi="Times New Roman" w:cs="Times New Roman"/>
                <w:sz w:val="24"/>
                <w:szCs w:val="24"/>
              </w:rPr>
            </w:pPr>
            <w:r w:rsidRPr="00A41180">
              <w:rPr>
                <w:rFonts w:ascii="Times New Roman" w:eastAsia="Times New Roman" w:hAnsi="Times New Roman" w:cs="Times New Roman"/>
                <w:sz w:val="24"/>
                <w:szCs w:val="24"/>
                <w:lang w:eastAsia="lt-LT"/>
              </w:rPr>
              <w:t xml:space="preserve">Laimėtoju pripažįstamas didžiausius nuompinigius pasiūlęs dalyvis, kuriam bus siūloma nurodytu laiku pasirašyti patalpų nuomos sutartį. Laimėtojui atsisakius arba nepasirašius nuomos sutarties, konkurso laimėtoju bus pripažįstamas sekantis didžiausius nuompinigius pasiūlęs dalyvis. </w:t>
            </w:r>
            <w:r w:rsidR="00235900">
              <w:rPr>
                <w:rFonts w:ascii="Times New Roman" w:hAnsi="Times New Roman" w:cs="Times New Roman"/>
                <w:sz w:val="24"/>
                <w:szCs w:val="24"/>
              </w:rPr>
              <w:t>Nuomos konkursas organizuojamas vadovaujantis</w:t>
            </w:r>
            <w:r w:rsidR="00293D0B" w:rsidRPr="005A08BE">
              <w:rPr>
                <w:rFonts w:ascii="Times New Roman" w:hAnsi="Times New Roman" w:cs="Times New Roman"/>
                <w:sz w:val="24"/>
                <w:szCs w:val="24"/>
              </w:rPr>
              <w:t xml:space="preserve"> Jonavos rajono savivaldybės tarybos 2019 m. lapkričio 21 d. s</w:t>
            </w:r>
            <w:r w:rsidR="00235900">
              <w:rPr>
                <w:rFonts w:ascii="Times New Roman" w:hAnsi="Times New Roman" w:cs="Times New Roman"/>
                <w:sz w:val="24"/>
                <w:szCs w:val="24"/>
              </w:rPr>
              <w:t>prendimu Nr.1TS-239 patvirtintu</w:t>
            </w:r>
            <w:r w:rsidR="00293D0B" w:rsidRPr="005A08BE">
              <w:rPr>
                <w:rFonts w:ascii="Times New Roman" w:hAnsi="Times New Roman" w:cs="Times New Roman"/>
                <w:sz w:val="24"/>
                <w:szCs w:val="24"/>
              </w:rPr>
              <w:t xml:space="preserve"> Jonavos rajono savivaldybės ilgalaikio materiali</w:t>
            </w:r>
            <w:r w:rsidR="00235900">
              <w:rPr>
                <w:rFonts w:ascii="Times New Roman" w:hAnsi="Times New Roman" w:cs="Times New Roman"/>
                <w:sz w:val="24"/>
                <w:szCs w:val="24"/>
              </w:rPr>
              <w:t>ojo turto nuomos tvarkos aprašu</w:t>
            </w:r>
            <w:r w:rsidR="00293D0B" w:rsidRPr="005A08BE">
              <w:rPr>
                <w:rFonts w:ascii="Times New Roman" w:hAnsi="Times New Roman" w:cs="Times New Roman"/>
                <w:sz w:val="24"/>
                <w:szCs w:val="24"/>
              </w:rPr>
              <w:t>.</w:t>
            </w:r>
          </w:p>
          <w:p w:rsidR="005C3BE3" w:rsidRPr="00A41180" w:rsidRDefault="000F0FC3" w:rsidP="00235900">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Daiktų saugojimo spintelių</w:t>
            </w:r>
            <w:r w:rsidR="005C3BE3">
              <w:rPr>
                <w:rFonts w:ascii="Times New Roman" w:hAnsi="Times New Roman" w:cs="Times New Roman"/>
                <w:sz w:val="24"/>
                <w:szCs w:val="24"/>
              </w:rPr>
              <w:t xml:space="preserve"> užimamas plotas apvalinamas iki sveikojo skaičiaus ( pvz. : 1;2;3....)</w:t>
            </w:r>
          </w:p>
        </w:tc>
      </w:tr>
    </w:tbl>
    <w:p w:rsidR="00A41180" w:rsidRPr="00A41180" w:rsidRDefault="00A41180" w:rsidP="00A41180">
      <w:pPr>
        <w:shd w:val="clear" w:color="auto" w:fill="FFFFFF"/>
        <w:spacing w:after="0" w:line="240" w:lineRule="auto"/>
        <w:jc w:val="center"/>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 </w:t>
      </w:r>
    </w:p>
    <w:p w:rsidR="00A41180" w:rsidRPr="00A41180" w:rsidRDefault="00A41180" w:rsidP="00A41180">
      <w:pPr>
        <w:shd w:val="clear" w:color="auto" w:fill="FFFFFF"/>
        <w:spacing w:after="0" w:line="240" w:lineRule="auto"/>
        <w:jc w:val="center"/>
        <w:rPr>
          <w:rFonts w:ascii="Times New Roman" w:eastAsia="Times New Roman" w:hAnsi="Times New Roman" w:cs="Times New Roman"/>
          <w:sz w:val="24"/>
          <w:szCs w:val="24"/>
          <w:lang w:eastAsia="lt-LT"/>
        </w:rPr>
      </w:pPr>
      <w:r w:rsidRPr="00A41180">
        <w:rPr>
          <w:rFonts w:ascii="Times New Roman" w:eastAsia="Times New Roman" w:hAnsi="Times New Roman" w:cs="Times New Roman"/>
          <w:sz w:val="24"/>
          <w:szCs w:val="24"/>
          <w:lang w:eastAsia="lt-LT"/>
        </w:rPr>
        <w:t>  </w:t>
      </w:r>
    </w:p>
    <w:p w:rsidR="009B34B1" w:rsidRPr="000F0FC3" w:rsidRDefault="000F0FC3" w:rsidP="000F0FC3">
      <w:pPr>
        <w:shd w:val="clear" w:color="auto" w:fill="FFFFFF"/>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w:t>
      </w:r>
      <w:r w:rsidR="00A41180" w:rsidRPr="00A41180">
        <w:rPr>
          <w:rFonts w:ascii="Times New Roman" w:eastAsia="Times New Roman" w:hAnsi="Times New Roman" w:cs="Times New Roman"/>
          <w:sz w:val="24"/>
          <w:szCs w:val="24"/>
          <w:lang w:eastAsia="lt-LT"/>
        </w:rPr>
        <w:t>_____________________</w:t>
      </w:r>
    </w:p>
    <w:sectPr w:rsidR="009B34B1" w:rsidRPr="000F0FC3">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626" w:rsidRDefault="00430626" w:rsidP="00A41180">
      <w:pPr>
        <w:spacing w:after="0" w:line="240" w:lineRule="auto"/>
      </w:pPr>
      <w:r>
        <w:separator/>
      </w:r>
    </w:p>
  </w:endnote>
  <w:endnote w:type="continuationSeparator" w:id="0">
    <w:p w:rsidR="00430626" w:rsidRDefault="00430626" w:rsidP="00A4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626" w:rsidRDefault="00430626" w:rsidP="00A41180">
      <w:pPr>
        <w:spacing w:after="0" w:line="240" w:lineRule="auto"/>
      </w:pPr>
      <w:r>
        <w:separator/>
      </w:r>
    </w:p>
  </w:footnote>
  <w:footnote w:type="continuationSeparator" w:id="0">
    <w:p w:rsidR="00430626" w:rsidRDefault="00430626" w:rsidP="00A41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A07E5"/>
    <w:multiLevelType w:val="multilevel"/>
    <w:tmpl w:val="2306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D7"/>
    <w:rsid w:val="000B2F9F"/>
    <w:rsid w:val="000F0FC3"/>
    <w:rsid w:val="000F633C"/>
    <w:rsid w:val="001B6B02"/>
    <w:rsid w:val="001C6C3F"/>
    <w:rsid w:val="001E6608"/>
    <w:rsid w:val="00216CC6"/>
    <w:rsid w:val="00235900"/>
    <w:rsid w:val="00247EC8"/>
    <w:rsid w:val="00261A9E"/>
    <w:rsid w:val="0027449A"/>
    <w:rsid w:val="00284468"/>
    <w:rsid w:val="002925AE"/>
    <w:rsid w:val="00293D0B"/>
    <w:rsid w:val="002E77A7"/>
    <w:rsid w:val="002F5808"/>
    <w:rsid w:val="003472DC"/>
    <w:rsid w:val="00381C6C"/>
    <w:rsid w:val="003C4080"/>
    <w:rsid w:val="00412E5C"/>
    <w:rsid w:val="00430626"/>
    <w:rsid w:val="0044658F"/>
    <w:rsid w:val="004A5193"/>
    <w:rsid w:val="004C4EED"/>
    <w:rsid w:val="004D6333"/>
    <w:rsid w:val="004F09B8"/>
    <w:rsid w:val="004F21DE"/>
    <w:rsid w:val="00580257"/>
    <w:rsid w:val="005A08BE"/>
    <w:rsid w:val="005C3BE3"/>
    <w:rsid w:val="00605F83"/>
    <w:rsid w:val="00623A25"/>
    <w:rsid w:val="006247D6"/>
    <w:rsid w:val="0066052A"/>
    <w:rsid w:val="006E01B5"/>
    <w:rsid w:val="00717BCD"/>
    <w:rsid w:val="00751FE4"/>
    <w:rsid w:val="007A2948"/>
    <w:rsid w:val="007A620E"/>
    <w:rsid w:val="007F4848"/>
    <w:rsid w:val="00897C88"/>
    <w:rsid w:val="009010FB"/>
    <w:rsid w:val="009B34B1"/>
    <w:rsid w:val="009F2EA3"/>
    <w:rsid w:val="00A30906"/>
    <w:rsid w:val="00A41180"/>
    <w:rsid w:val="00A450E2"/>
    <w:rsid w:val="00A828C6"/>
    <w:rsid w:val="00A83B1D"/>
    <w:rsid w:val="00A95212"/>
    <w:rsid w:val="00AA0879"/>
    <w:rsid w:val="00AA2101"/>
    <w:rsid w:val="00AC5666"/>
    <w:rsid w:val="00B24E2B"/>
    <w:rsid w:val="00C16232"/>
    <w:rsid w:val="00CD6E39"/>
    <w:rsid w:val="00CF09D7"/>
    <w:rsid w:val="00D64F97"/>
    <w:rsid w:val="00D7021F"/>
    <w:rsid w:val="00D96259"/>
    <w:rsid w:val="00DD13F2"/>
    <w:rsid w:val="00DF214B"/>
    <w:rsid w:val="00E33007"/>
    <w:rsid w:val="00E3304A"/>
    <w:rsid w:val="00E36C85"/>
    <w:rsid w:val="00E703C6"/>
    <w:rsid w:val="00E85992"/>
    <w:rsid w:val="00EA626B"/>
    <w:rsid w:val="00F16BEF"/>
    <w:rsid w:val="00F65BD7"/>
    <w:rsid w:val="00F809A2"/>
    <w:rsid w:val="00F92026"/>
    <w:rsid w:val="00F96F51"/>
    <w:rsid w:val="00FD25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2425"/>
  <w15:chartTrackingRefBased/>
  <w15:docId w15:val="{DA523722-0C53-4103-89FE-608040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65BD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65BD7"/>
    <w:rPr>
      <w:b/>
      <w:bCs/>
    </w:rPr>
  </w:style>
  <w:style w:type="paragraph" w:styleId="Antrats">
    <w:name w:val="header"/>
    <w:basedOn w:val="prastasis"/>
    <w:link w:val="AntratsDiagrama"/>
    <w:uiPriority w:val="99"/>
    <w:unhideWhenUsed/>
    <w:rsid w:val="00A4118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41180"/>
  </w:style>
  <w:style w:type="paragraph" w:styleId="Porat">
    <w:name w:val="footer"/>
    <w:basedOn w:val="prastasis"/>
    <w:link w:val="PoratDiagrama"/>
    <w:uiPriority w:val="99"/>
    <w:unhideWhenUsed/>
    <w:rsid w:val="00A4118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41180"/>
  </w:style>
  <w:style w:type="character" w:styleId="Hipersaitas">
    <w:name w:val="Hyperlink"/>
    <w:basedOn w:val="Numatytasispastraiposriftas"/>
    <w:uiPriority w:val="99"/>
    <w:unhideWhenUsed/>
    <w:rsid w:val="00D96259"/>
    <w:rPr>
      <w:color w:val="0563C1" w:themeColor="hyperlink"/>
      <w:u w:val="single"/>
    </w:rPr>
  </w:style>
  <w:style w:type="paragraph" w:styleId="Debesliotekstas">
    <w:name w:val="Balloon Text"/>
    <w:basedOn w:val="prastasis"/>
    <w:link w:val="DebesliotekstasDiagrama"/>
    <w:uiPriority w:val="99"/>
    <w:semiHidden/>
    <w:unhideWhenUsed/>
    <w:rsid w:val="00D64F9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64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975">
      <w:bodyDiv w:val="1"/>
      <w:marLeft w:val="0"/>
      <w:marRight w:val="0"/>
      <w:marTop w:val="0"/>
      <w:marBottom w:val="0"/>
      <w:divBdr>
        <w:top w:val="none" w:sz="0" w:space="0" w:color="auto"/>
        <w:left w:val="none" w:sz="0" w:space="0" w:color="auto"/>
        <w:bottom w:val="none" w:sz="0" w:space="0" w:color="auto"/>
        <w:right w:val="none" w:sz="0" w:space="0" w:color="auto"/>
      </w:divBdr>
    </w:div>
    <w:div w:id="490407253">
      <w:bodyDiv w:val="1"/>
      <w:marLeft w:val="0"/>
      <w:marRight w:val="0"/>
      <w:marTop w:val="0"/>
      <w:marBottom w:val="0"/>
      <w:divBdr>
        <w:top w:val="none" w:sz="0" w:space="0" w:color="auto"/>
        <w:left w:val="none" w:sz="0" w:space="0" w:color="auto"/>
        <w:bottom w:val="none" w:sz="0" w:space="0" w:color="auto"/>
        <w:right w:val="none" w:sz="0" w:space="0" w:color="auto"/>
      </w:divBdr>
    </w:div>
    <w:div w:id="645938571">
      <w:bodyDiv w:val="1"/>
      <w:marLeft w:val="0"/>
      <w:marRight w:val="0"/>
      <w:marTop w:val="0"/>
      <w:marBottom w:val="0"/>
      <w:divBdr>
        <w:top w:val="none" w:sz="0" w:space="0" w:color="auto"/>
        <w:left w:val="none" w:sz="0" w:space="0" w:color="auto"/>
        <w:bottom w:val="none" w:sz="0" w:space="0" w:color="auto"/>
        <w:right w:val="none" w:sz="0" w:space="0" w:color="auto"/>
      </w:divBdr>
    </w:div>
    <w:div w:id="912202114">
      <w:bodyDiv w:val="1"/>
      <w:marLeft w:val="0"/>
      <w:marRight w:val="0"/>
      <w:marTop w:val="0"/>
      <w:marBottom w:val="0"/>
      <w:divBdr>
        <w:top w:val="none" w:sz="0" w:space="0" w:color="auto"/>
        <w:left w:val="none" w:sz="0" w:space="0" w:color="auto"/>
        <w:bottom w:val="none" w:sz="0" w:space="0" w:color="auto"/>
        <w:right w:val="none" w:sz="0" w:space="0" w:color="auto"/>
      </w:divBdr>
    </w:div>
    <w:div w:id="12600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3071</Words>
  <Characters>1752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Sekretore</cp:lastModifiedBy>
  <cp:revision>3</cp:revision>
  <cp:lastPrinted>2020-08-27T09:22:00Z</cp:lastPrinted>
  <dcterms:created xsi:type="dcterms:W3CDTF">2020-08-27T11:15:00Z</dcterms:created>
  <dcterms:modified xsi:type="dcterms:W3CDTF">2020-08-27T11:20:00Z</dcterms:modified>
</cp:coreProperties>
</file>